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9B20B5" w:rsidRPr="00313766" w:rsidRDefault="009B20B5" w:rsidP="009B20B5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</w:p>
    <w:p w:rsidR="00622A5A" w:rsidRPr="00313766" w:rsidRDefault="004D42C8" w:rsidP="00FD079F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     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24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21CE4" w:rsidRPr="00621CE4" w:rsidRDefault="00621CE4" w:rsidP="00723A9C">
      <w:pPr>
        <w:jc w:val="both"/>
        <w:rPr>
          <w:sz w:val="8"/>
          <w:szCs w:val="8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"/>
        <w:gridCol w:w="187"/>
        <w:gridCol w:w="556"/>
        <w:gridCol w:w="283"/>
        <w:gridCol w:w="1795"/>
        <w:gridCol w:w="423"/>
        <w:gridCol w:w="538"/>
        <w:gridCol w:w="282"/>
        <w:gridCol w:w="1102"/>
        <w:gridCol w:w="556"/>
        <w:gridCol w:w="283"/>
        <w:gridCol w:w="1333"/>
        <w:gridCol w:w="476"/>
        <w:gridCol w:w="551"/>
        <w:gridCol w:w="1657"/>
        <w:gridCol w:w="104"/>
      </w:tblGrid>
      <w:tr w:rsidR="00D752FD" w:rsidRPr="00D752FD" w:rsidTr="003B3713">
        <w:tc>
          <w:tcPr>
            <w:tcW w:w="5353" w:type="dxa"/>
            <w:gridSpan w:val="9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2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  <w:tr w:rsidR="00621CE4" w:rsidRPr="00621CE4" w:rsidTr="00621CE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107" w:type="dxa"/>
        </w:trPr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621CE4" w:rsidRDefault="00621CE4" w:rsidP="001C58F3">
            <w:pPr>
              <w:rPr>
                <w:sz w:val="8"/>
                <w:szCs w:val="8"/>
              </w:rPr>
            </w:pPr>
          </w:p>
          <w:p w:rsidR="00621CE4" w:rsidRDefault="00621CE4" w:rsidP="001C58F3">
            <w:pPr>
              <w:rPr>
                <w:sz w:val="8"/>
                <w:szCs w:val="8"/>
              </w:rPr>
            </w:pPr>
          </w:p>
          <w:p w:rsidR="00621CE4" w:rsidRDefault="00621CE4" w:rsidP="001C58F3">
            <w:pPr>
              <w:rPr>
                <w:sz w:val="8"/>
                <w:szCs w:val="8"/>
              </w:rPr>
            </w:pPr>
          </w:p>
          <w:p w:rsidR="00621CE4" w:rsidRDefault="00621CE4" w:rsidP="001C58F3">
            <w:pPr>
              <w:rPr>
                <w:sz w:val="8"/>
                <w:szCs w:val="8"/>
              </w:rPr>
            </w:pPr>
          </w:p>
          <w:p w:rsidR="00621CE4" w:rsidRPr="00621CE4" w:rsidRDefault="00621CE4" w:rsidP="001C58F3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CE4" w:rsidRPr="00621CE4" w:rsidRDefault="00621CE4" w:rsidP="001C58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21CE4" w:rsidRPr="00621CE4" w:rsidRDefault="00621CE4" w:rsidP="001C58F3">
            <w:pPr>
              <w:rPr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621CE4" w:rsidRPr="00621CE4" w:rsidRDefault="00621CE4" w:rsidP="001C58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621CE4" w:rsidRPr="00621CE4" w:rsidRDefault="00621CE4" w:rsidP="001C58F3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bottom"/>
          </w:tcPr>
          <w:p w:rsidR="00621CE4" w:rsidRPr="00621CE4" w:rsidRDefault="00621CE4" w:rsidP="001C58F3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21CE4" w:rsidRPr="00621CE4" w:rsidRDefault="00621CE4" w:rsidP="001C58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21CE4" w:rsidRPr="00621CE4" w:rsidRDefault="00621CE4" w:rsidP="001C58F3">
            <w:pPr>
              <w:jc w:val="center"/>
              <w:rPr>
                <w:sz w:val="8"/>
                <w:szCs w:val="8"/>
              </w:rPr>
            </w:pPr>
          </w:p>
        </w:tc>
      </w:tr>
      <w:tr w:rsidR="001C58F3" w:rsidRPr="00621CE4" w:rsidTr="001C58F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107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  <w:r w:rsidRPr="00621CE4">
              <w:rPr>
                <w:sz w:val="16"/>
                <w:szCs w:val="1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Pr="00621CE4" w:rsidRDefault="001C58F3" w:rsidP="001C5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  <w:r w:rsidRPr="00621CE4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Pr="00621CE4" w:rsidRDefault="001C58F3" w:rsidP="001C5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Pr="00621CE4" w:rsidRDefault="001C58F3" w:rsidP="001C58F3">
            <w:pPr>
              <w:jc w:val="right"/>
              <w:rPr>
                <w:sz w:val="16"/>
                <w:szCs w:val="16"/>
              </w:rPr>
            </w:pPr>
            <w:r w:rsidRPr="00621CE4"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Pr="00621CE4" w:rsidRDefault="001C58F3" w:rsidP="001C58F3">
            <w:pPr>
              <w:jc w:val="center"/>
              <w:rPr>
                <w:sz w:val="16"/>
                <w:szCs w:val="16"/>
              </w:rPr>
            </w:pPr>
            <w:r w:rsidRPr="00621CE4">
              <w:rPr>
                <w:sz w:val="16"/>
                <w:szCs w:val="16"/>
              </w:rPr>
              <w:t>г.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Pr="00621CE4" w:rsidRDefault="001C58F3" w:rsidP="001C58F3">
            <w:pPr>
              <w:jc w:val="center"/>
              <w:rPr>
                <w:sz w:val="16"/>
                <w:szCs w:val="16"/>
              </w:rPr>
            </w:pPr>
          </w:p>
        </w:tc>
      </w:tr>
      <w:tr w:rsidR="001C58F3" w:rsidRPr="00621CE4" w:rsidTr="001C58F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107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8F3" w:rsidRPr="00621CE4" w:rsidRDefault="001C58F3" w:rsidP="001C58F3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8F3" w:rsidRPr="00621CE4" w:rsidRDefault="001C58F3" w:rsidP="001C58F3">
            <w:pPr>
              <w:jc w:val="center"/>
              <w:rPr>
                <w:sz w:val="16"/>
                <w:szCs w:val="16"/>
              </w:rPr>
            </w:pPr>
            <w:r w:rsidRPr="00621CE4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B515EC" w:rsidRDefault="00B515EC" w:rsidP="00B515EC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255"/>
        <w:gridCol w:w="1951"/>
        <w:gridCol w:w="3128"/>
        <w:gridCol w:w="2190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Pr="001C58F3" w:rsidRDefault="00A93677" w:rsidP="00ED35D3">
      <w:pPr>
        <w:ind w:firstLine="567"/>
        <w:jc w:val="both"/>
        <w:rPr>
          <w:sz w:val="16"/>
          <w:szCs w:val="16"/>
        </w:rPr>
      </w:pPr>
      <w:r w:rsidRPr="001C58F3">
        <w:rPr>
          <w:bCs/>
          <w:sz w:val="16"/>
          <w:szCs w:val="16"/>
          <w:vertAlign w:val="superscript"/>
        </w:rPr>
        <w:t>1</w:t>
      </w:r>
      <w:r w:rsidR="00E144F5" w:rsidRPr="001C58F3">
        <w:rPr>
          <w:sz w:val="16"/>
          <w:szCs w:val="16"/>
        </w:rPr>
        <w:t xml:space="preserve"> Сведения </w:t>
      </w:r>
      <w:r w:rsidR="000636AC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 xml:space="preserve">о </w:t>
      </w:r>
      <w:r w:rsidR="000636AC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>расходах</w:t>
      </w:r>
      <w:r w:rsidR="00B57221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 xml:space="preserve"> </w:t>
      </w:r>
      <w:r w:rsidR="000636AC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>представляются</w:t>
      </w:r>
      <w:r w:rsidR="00B57221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 xml:space="preserve"> </w:t>
      </w:r>
      <w:r w:rsidR="004F0AE6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>в</w:t>
      </w:r>
      <w:r w:rsidR="00B57221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 xml:space="preserve"> </w:t>
      </w:r>
      <w:r w:rsidR="004F0AE6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 xml:space="preserve">случаях, </w:t>
      </w:r>
      <w:r w:rsidR="004F0AE6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 xml:space="preserve">установленных </w:t>
      </w:r>
      <w:r w:rsidR="004F0AE6" w:rsidRPr="001C58F3">
        <w:rPr>
          <w:sz w:val="16"/>
          <w:szCs w:val="16"/>
        </w:rPr>
        <w:t xml:space="preserve"> </w:t>
      </w:r>
      <w:hyperlink r:id="rId6" w:history="1">
        <w:r w:rsidR="00E144F5" w:rsidRPr="001C58F3">
          <w:rPr>
            <w:rStyle w:val="ab"/>
            <w:color w:val="auto"/>
            <w:sz w:val="16"/>
            <w:szCs w:val="16"/>
          </w:rPr>
          <w:t xml:space="preserve">статьей </w:t>
        </w:r>
        <w:r w:rsidR="004F0AE6" w:rsidRPr="001C58F3">
          <w:rPr>
            <w:rStyle w:val="ab"/>
            <w:color w:val="auto"/>
            <w:sz w:val="16"/>
            <w:szCs w:val="16"/>
          </w:rPr>
          <w:t xml:space="preserve"> </w:t>
        </w:r>
        <w:r w:rsidR="00E144F5" w:rsidRPr="001C58F3">
          <w:rPr>
            <w:rStyle w:val="ab"/>
            <w:color w:val="auto"/>
            <w:sz w:val="16"/>
            <w:szCs w:val="16"/>
          </w:rPr>
          <w:t>3</w:t>
        </w:r>
      </w:hyperlink>
      <w:r w:rsidR="00E144F5" w:rsidRPr="001C58F3">
        <w:rPr>
          <w:sz w:val="16"/>
          <w:szCs w:val="16"/>
        </w:rPr>
        <w:t xml:space="preserve"> </w:t>
      </w:r>
      <w:r w:rsidR="004F0AE6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>Федерального</w:t>
      </w:r>
      <w:r w:rsidR="004F0AE6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 xml:space="preserve"> закона </w:t>
      </w:r>
      <w:r w:rsidR="004F0AE6" w:rsidRPr="001C58F3">
        <w:rPr>
          <w:sz w:val="16"/>
          <w:szCs w:val="16"/>
        </w:rPr>
        <w:t xml:space="preserve"> </w:t>
      </w:r>
      <w:r w:rsidR="00E144F5" w:rsidRPr="001C58F3">
        <w:rPr>
          <w:sz w:val="16"/>
          <w:szCs w:val="16"/>
        </w:rPr>
        <w:t xml:space="preserve">от </w:t>
      </w:r>
      <w:r w:rsidR="00ED35D3" w:rsidRPr="001C58F3">
        <w:rPr>
          <w:sz w:val="16"/>
          <w:szCs w:val="16"/>
        </w:rPr>
        <w:br/>
      </w:r>
      <w:r w:rsidR="00E144F5" w:rsidRPr="001C58F3">
        <w:rPr>
          <w:sz w:val="16"/>
          <w:szCs w:val="16"/>
        </w:rPr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E144F5" w:rsidRPr="001C58F3" w:rsidRDefault="00E144F5" w:rsidP="003826FE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1C58F3" w:rsidRDefault="00945F36" w:rsidP="00EE7DA2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2</w:t>
      </w:r>
      <w:r w:rsidR="00E91D5E" w:rsidRPr="001C58F3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58F3" w:rsidRPr="001C58F3" w:rsidRDefault="001C58F3" w:rsidP="00C75E98">
      <w:pPr>
        <w:jc w:val="both"/>
        <w:rPr>
          <w:b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621CE4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621CE4">
            <w:pPr>
              <w:widowControl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621CE4">
            <w:pPr>
              <w:widowControl w:val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621CE4">
            <w:pPr>
              <w:widowControl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621CE4">
            <w:pPr>
              <w:widowControl w:val="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621CE4">
            <w:pPr>
              <w:widowControl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621CE4">
            <w:pPr>
              <w:widowControl w:val="0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621CE4">
            <w:pPr>
              <w:widowControl w:val="0"/>
              <w:jc w:val="center"/>
            </w:pPr>
            <w:r>
              <w:t>(подпись лица, представляющего сведения)</w:t>
            </w:r>
          </w:p>
        </w:tc>
      </w:tr>
    </w:tbl>
    <w:p w:rsidR="00621CE4" w:rsidRDefault="00621CE4" w:rsidP="00621CE4">
      <w:pPr>
        <w:widowControl w:val="0"/>
        <w:ind w:firstLine="567"/>
        <w:rPr>
          <w:b/>
          <w:bCs/>
          <w:sz w:val="24"/>
          <w:szCs w:val="24"/>
        </w:rPr>
      </w:pPr>
    </w:p>
    <w:p w:rsidR="00621CE4" w:rsidRDefault="00621CE4" w:rsidP="00621CE4">
      <w:pPr>
        <w:widowControl w:val="0"/>
        <w:ind w:firstLine="567"/>
        <w:rPr>
          <w:b/>
          <w:bCs/>
          <w:sz w:val="24"/>
          <w:szCs w:val="24"/>
        </w:rPr>
      </w:pPr>
    </w:p>
    <w:p w:rsidR="00621CE4" w:rsidRDefault="00621CE4" w:rsidP="00621CE4">
      <w:pPr>
        <w:widowControl w:val="0"/>
        <w:ind w:firstLine="567"/>
        <w:rPr>
          <w:b/>
          <w:bCs/>
          <w:sz w:val="24"/>
          <w:szCs w:val="24"/>
        </w:rPr>
      </w:pPr>
    </w:p>
    <w:p w:rsidR="00621CE4" w:rsidRDefault="00621CE4" w:rsidP="00621CE4">
      <w:pPr>
        <w:widowControl w:val="0"/>
        <w:ind w:firstLine="567"/>
        <w:rPr>
          <w:b/>
          <w:bCs/>
          <w:sz w:val="24"/>
          <w:szCs w:val="24"/>
        </w:rPr>
      </w:pPr>
    </w:p>
    <w:p w:rsidR="00621CE4" w:rsidRDefault="00621CE4" w:rsidP="00621CE4">
      <w:pPr>
        <w:widowControl w:val="0"/>
        <w:ind w:firstLine="567"/>
        <w:rPr>
          <w:b/>
          <w:bCs/>
          <w:sz w:val="24"/>
          <w:szCs w:val="24"/>
        </w:rPr>
      </w:pPr>
    </w:p>
    <w:p w:rsidR="00621CE4" w:rsidRDefault="00621CE4" w:rsidP="00621CE4">
      <w:pPr>
        <w:widowControl w:val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22A5A" w:rsidRDefault="00D6474F" w:rsidP="00621CE4">
      <w:pPr>
        <w:widowControl w:val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vAlign w:val="bottom"/>
          </w:tcPr>
          <w:p w:rsidR="00610E4C" w:rsidRPr="001453EA" w:rsidRDefault="00610E4C" w:rsidP="00621CE4">
            <w:pPr>
              <w:widowControl w:val="0"/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 w:rsidP="00621CE4">
            <w:pPr>
              <w:widowControl w:val="0"/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 w:rsidP="00621CE4">
            <w:pPr>
              <w:widowControl w:val="0"/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 w:rsidP="00621CE4">
            <w:pPr>
              <w:widowControl w:val="0"/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 w:rsidP="00621CE4">
            <w:pPr>
              <w:widowControl w:val="0"/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 w:rsidP="00621CE4">
            <w:pPr>
              <w:widowControl w:val="0"/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</w:tcBorders>
            <w:vAlign w:val="bottom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</w:tcBorders>
            <w:vAlign w:val="bottom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0E4C" w:rsidRDefault="00610E4C" w:rsidP="00621CE4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10E4C" w:rsidRDefault="00610E4C" w:rsidP="00621C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C58F3" w:rsidRDefault="001C58F3" w:rsidP="00621CE4">
      <w:pPr>
        <w:widowControl w:val="0"/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p w:rsidR="00621CE4" w:rsidRDefault="00621CE4" w:rsidP="00A71F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C58F3" w:rsidRDefault="001C58F3" w:rsidP="00A71F2E">
      <w:pPr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1C58F3" w:rsidRDefault="001C58F3" w:rsidP="00A71F2E">
      <w:pPr>
        <w:rPr>
          <w:sz w:val="24"/>
          <w:szCs w:val="24"/>
        </w:rPr>
      </w:pPr>
    </w:p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1</w:t>
      </w:r>
      <w:r w:rsidRPr="001C58F3">
        <w:rPr>
          <w:sz w:val="16"/>
          <w:szCs w:val="16"/>
        </w:rPr>
        <w:t xml:space="preserve"> Указывается вид собственности (индивидуальная, </w:t>
      </w:r>
      <w:r w:rsidR="00DE2418" w:rsidRPr="001C58F3">
        <w:rPr>
          <w:sz w:val="16"/>
          <w:szCs w:val="16"/>
        </w:rPr>
        <w:t xml:space="preserve">долевая, </w:t>
      </w:r>
      <w:r w:rsidRPr="001C58F3">
        <w:rPr>
          <w:sz w:val="16"/>
          <w:szCs w:val="16"/>
        </w:rP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 w:rsidRPr="001C58F3">
        <w:rPr>
          <w:sz w:val="16"/>
          <w:szCs w:val="16"/>
        </w:rPr>
        <w:t>лица</w:t>
      </w:r>
      <w:r w:rsidRPr="001C58F3">
        <w:rPr>
          <w:sz w:val="16"/>
          <w:szCs w:val="16"/>
        </w:rPr>
        <w:t xml:space="preserve"> сведения</w:t>
      </w:r>
      <w:r w:rsidR="00DE2418" w:rsidRPr="001C58F3">
        <w:rPr>
          <w:sz w:val="16"/>
          <w:szCs w:val="16"/>
        </w:rPr>
        <w:t xml:space="preserve"> об имуществе которого представляются</w:t>
      </w:r>
      <w:r w:rsidRPr="001C58F3">
        <w:rPr>
          <w:sz w:val="16"/>
          <w:szCs w:val="16"/>
        </w:rPr>
        <w:t>.</w:t>
      </w:r>
    </w:p>
    <w:p w:rsidR="004F0AE6" w:rsidRPr="001C58F3" w:rsidRDefault="004F0AE6" w:rsidP="004F0AE6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2</w:t>
      </w:r>
      <w:r w:rsidRPr="001C58F3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1C58F3">
          <w:rPr>
            <w:rStyle w:val="ab"/>
            <w:color w:val="auto"/>
            <w:sz w:val="16"/>
            <w:szCs w:val="16"/>
          </w:rPr>
          <w:t>частью 1 статьи 4</w:t>
        </w:r>
      </w:hyperlink>
      <w:r w:rsidRPr="001C58F3">
        <w:rPr>
          <w:sz w:val="16"/>
          <w:szCs w:val="16"/>
        </w:rPr>
        <w:t xml:space="preserve"> Федерального закона от </w:t>
      </w:r>
      <w:r w:rsidR="00FD6060" w:rsidRPr="001C58F3">
        <w:rPr>
          <w:sz w:val="16"/>
          <w:szCs w:val="16"/>
        </w:rPr>
        <w:t>0</w:t>
      </w:r>
      <w:r w:rsidRPr="001C58F3">
        <w:rPr>
          <w:sz w:val="16"/>
          <w:szCs w:val="16"/>
        </w:rPr>
        <w:t>7</w:t>
      </w:r>
      <w:r w:rsidR="00FD6060" w:rsidRPr="001C58F3">
        <w:rPr>
          <w:sz w:val="16"/>
          <w:szCs w:val="16"/>
        </w:rPr>
        <w:t>.05.</w:t>
      </w:r>
      <w:r w:rsidRPr="001C58F3">
        <w:rPr>
          <w:sz w:val="16"/>
          <w:szCs w:val="16"/>
        </w:rPr>
        <w:t xml:space="preserve">2013 </w:t>
      </w:r>
      <w:r w:rsidR="00FD6060" w:rsidRPr="001C58F3">
        <w:rPr>
          <w:sz w:val="16"/>
          <w:szCs w:val="16"/>
        </w:rPr>
        <w:t>№</w:t>
      </w:r>
      <w:r w:rsidRPr="001C58F3">
        <w:rPr>
          <w:sz w:val="16"/>
          <w:szCs w:val="16"/>
        </w:rPr>
        <w:t xml:space="preserve">79-ФЗ </w:t>
      </w:r>
      <w:r w:rsidR="00FD6060" w:rsidRPr="001C58F3">
        <w:rPr>
          <w:sz w:val="16"/>
          <w:szCs w:val="16"/>
        </w:rPr>
        <w:t>«</w:t>
      </w:r>
      <w:r w:rsidRPr="001C58F3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 w:rsidRPr="001C58F3">
        <w:rPr>
          <w:sz w:val="16"/>
          <w:szCs w:val="16"/>
        </w:rPr>
        <w:t>»</w:t>
      </w:r>
      <w:r w:rsidRPr="001C58F3">
        <w:rPr>
          <w:sz w:val="16"/>
          <w:szCs w:val="16"/>
        </w:rPr>
        <w:t>, источник получения средств, за счет которых приобретено имущество.</w:t>
      </w:r>
    </w:p>
    <w:p w:rsidR="00622A5A" w:rsidRPr="001C58F3" w:rsidRDefault="005728AA" w:rsidP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3</w:t>
      </w:r>
      <w:r w:rsidR="00622A5A" w:rsidRPr="001C58F3">
        <w:rPr>
          <w:sz w:val="16"/>
          <w:szCs w:val="16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595" w:type="dxa"/>
            <w:tcBorders>
              <w:top w:val="nil"/>
            </w:tcBorders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1C58F3" w:rsidRDefault="001C58F3" w:rsidP="001C5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1C58F3" w:rsidRDefault="001C58F3" w:rsidP="00397D73">
      <w:pPr>
        <w:rPr>
          <w:sz w:val="24"/>
          <w:szCs w:val="24"/>
        </w:rPr>
      </w:pPr>
    </w:p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1C58F3" w:rsidRDefault="00622A5A" w:rsidP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1</w:t>
      </w:r>
      <w:r w:rsidRPr="001C58F3">
        <w:rPr>
          <w:sz w:val="16"/>
          <w:szCs w:val="16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 w:rsidRPr="001C58F3">
        <w:rPr>
          <w:sz w:val="16"/>
          <w:szCs w:val="16"/>
        </w:rPr>
        <w:t>лица,</w:t>
      </w:r>
      <w:r w:rsidRPr="001C58F3">
        <w:rPr>
          <w:sz w:val="16"/>
          <w:szCs w:val="16"/>
        </w:rPr>
        <w:t xml:space="preserve"> сведения</w:t>
      </w:r>
      <w:r w:rsidR="00397D73" w:rsidRPr="001C58F3">
        <w:rPr>
          <w:sz w:val="16"/>
          <w:szCs w:val="16"/>
        </w:rPr>
        <w:t xml:space="preserve"> об имуществе которого представляются</w:t>
      </w:r>
      <w:r w:rsidRPr="001C58F3">
        <w:rPr>
          <w:sz w:val="16"/>
          <w:szCs w:val="16"/>
        </w:rP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1C58F3" w:rsidRDefault="001C58F3" w:rsidP="00B50CB2">
      <w:pPr>
        <w:rPr>
          <w:sz w:val="24"/>
          <w:szCs w:val="24"/>
        </w:rPr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1</w:t>
      </w:r>
      <w:r w:rsidRPr="001C58F3">
        <w:rPr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  <w:p w:rsidR="00622A5A" w:rsidRPr="001C58F3" w:rsidRDefault="00622A5A" w:rsidP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2</w:t>
      </w:r>
      <w:r w:rsidRPr="001C58F3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Pr="001C58F3" w:rsidRDefault="00A44F4D" w:rsidP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3</w:t>
      </w:r>
      <w:r w:rsidR="00E227F4" w:rsidRPr="001C58F3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9409CA">
        <w:trPr>
          <w:trHeight w:val="415"/>
        </w:trPr>
        <w:tc>
          <w:tcPr>
            <w:tcW w:w="595" w:type="dxa"/>
          </w:tcPr>
          <w:p w:rsidR="001C58F3" w:rsidRDefault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9409CA">
        <w:trPr>
          <w:trHeight w:val="415"/>
        </w:trPr>
        <w:tc>
          <w:tcPr>
            <w:tcW w:w="595" w:type="dxa"/>
          </w:tcPr>
          <w:p w:rsidR="001C58F3" w:rsidRDefault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1C58F3" w:rsidRDefault="001C58F3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1</w:t>
      </w:r>
      <w:r w:rsidRPr="001C58F3">
        <w:rPr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 w:rsidRPr="001C58F3">
        <w:rPr>
          <w:sz w:val="16"/>
          <w:szCs w:val="16"/>
        </w:rPr>
        <w:t xml:space="preserve">, фонд </w:t>
      </w:r>
      <w:r w:rsidRPr="001C58F3">
        <w:rPr>
          <w:sz w:val="16"/>
          <w:szCs w:val="16"/>
        </w:rPr>
        <w:t>и другие).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2</w:t>
      </w:r>
      <w:r w:rsidRPr="001C58F3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3</w:t>
      </w:r>
      <w:r w:rsidRPr="001C58F3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Pr="001C58F3" w:rsidRDefault="00622A5A" w:rsidP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4</w:t>
      </w:r>
      <w:r w:rsidRPr="001C58F3">
        <w:rPr>
          <w:sz w:val="16"/>
          <w:szCs w:val="16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Pr="00A83267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A83267">
        <w:trPr>
          <w:trHeight w:val="403"/>
        </w:trPr>
        <w:tc>
          <w:tcPr>
            <w:tcW w:w="595" w:type="dxa"/>
          </w:tcPr>
          <w:p w:rsidR="001C58F3" w:rsidRDefault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A83267">
        <w:trPr>
          <w:trHeight w:val="403"/>
        </w:trPr>
        <w:tc>
          <w:tcPr>
            <w:tcW w:w="595" w:type="dxa"/>
          </w:tcPr>
          <w:p w:rsidR="001C58F3" w:rsidRDefault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A83267">
        <w:trPr>
          <w:trHeight w:val="403"/>
        </w:trPr>
        <w:tc>
          <w:tcPr>
            <w:tcW w:w="595" w:type="dxa"/>
          </w:tcPr>
          <w:p w:rsidR="001C58F3" w:rsidRDefault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1C58F3" w:rsidRPr="00A83267" w:rsidRDefault="001C58F3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Pr="001C58F3" w:rsidRDefault="00342889" w:rsidP="00342889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1</w:t>
      </w:r>
      <w:r w:rsidRPr="001C58F3">
        <w:rPr>
          <w:sz w:val="16"/>
          <w:szCs w:val="16"/>
        </w:rP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 w:rsidRPr="001C58F3">
        <w:rPr>
          <w:sz w:val="16"/>
          <w:szCs w:val="16"/>
        </w:rPr>
        <w:t>5.1 «</w:t>
      </w:r>
      <w:r w:rsidRPr="001C58F3">
        <w:rPr>
          <w:sz w:val="16"/>
          <w:szCs w:val="16"/>
        </w:rPr>
        <w:t>Акции и иное участие в коммерческих организациях</w:t>
      </w:r>
      <w:r w:rsidR="00596BB8" w:rsidRPr="001C58F3">
        <w:rPr>
          <w:sz w:val="16"/>
          <w:szCs w:val="16"/>
        </w:rPr>
        <w:t xml:space="preserve"> и фондах»</w:t>
      </w:r>
      <w:r w:rsidRPr="001C58F3">
        <w:rPr>
          <w:sz w:val="16"/>
          <w:szCs w:val="16"/>
        </w:rPr>
        <w:t>.</w:t>
      </w:r>
    </w:p>
    <w:p w:rsidR="00342889" w:rsidRPr="001C58F3" w:rsidRDefault="00342889" w:rsidP="00342889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2</w:t>
      </w:r>
      <w:r w:rsidRPr="001C58F3">
        <w:rPr>
          <w:sz w:val="16"/>
          <w:szCs w:val="16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1C58F3" w:rsidRDefault="001C58F3" w:rsidP="00622A5A">
      <w:pPr>
        <w:ind w:firstLine="567"/>
        <w:jc w:val="both"/>
        <w:rPr>
          <w:b/>
          <w:bCs/>
          <w:sz w:val="24"/>
          <w:szCs w:val="24"/>
        </w:rPr>
      </w:pPr>
    </w:p>
    <w:p w:rsidR="001C58F3" w:rsidRDefault="001C58F3" w:rsidP="00622A5A">
      <w:pPr>
        <w:ind w:firstLine="567"/>
        <w:jc w:val="both"/>
        <w:rPr>
          <w:b/>
          <w:bCs/>
          <w:sz w:val="24"/>
          <w:szCs w:val="24"/>
        </w:rPr>
      </w:pPr>
    </w:p>
    <w:p w:rsidR="001C58F3" w:rsidRDefault="001C58F3" w:rsidP="00622A5A">
      <w:pPr>
        <w:ind w:firstLine="567"/>
        <w:jc w:val="both"/>
        <w:rPr>
          <w:b/>
          <w:bCs/>
          <w:sz w:val="24"/>
          <w:szCs w:val="24"/>
        </w:rPr>
      </w:pPr>
    </w:p>
    <w:p w:rsidR="001C58F3" w:rsidRDefault="001C58F3" w:rsidP="00622A5A">
      <w:pPr>
        <w:ind w:firstLine="567"/>
        <w:jc w:val="both"/>
        <w:rPr>
          <w:b/>
          <w:bCs/>
          <w:sz w:val="24"/>
          <w:szCs w:val="24"/>
        </w:rPr>
      </w:pPr>
    </w:p>
    <w:p w:rsidR="001C58F3" w:rsidRDefault="001C58F3" w:rsidP="00622A5A">
      <w:pPr>
        <w:ind w:firstLine="567"/>
        <w:jc w:val="both"/>
        <w:rPr>
          <w:b/>
          <w:bCs/>
          <w:sz w:val="24"/>
          <w:szCs w:val="24"/>
        </w:rPr>
      </w:pPr>
    </w:p>
    <w:p w:rsidR="001C58F3" w:rsidRDefault="001C58F3" w:rsidP="00622A5A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8F3" w:rsidRDefault="001C58F3" w:rsidP="001C58F3">
            <w:pPr>
              <w:jc w:val="center"/>
              <w:rPr>
                <w:sz w:val="24"/>
                <w:szCs w:val="24"/>
              </w:rPr>
            </w:pPr>
          </w:p>
        </w:tc>
      </w:tr>
      <w:tr w:rsidR="001C58F3" w:rsidTr="001C58F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58F3" w:rsidRDefault="001C58F3" w:rsidP="001C58F3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21CE4" w:rsidRDefault="001C58F3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1</w:t>
      </w:r>
      <w:r w:rsidRPr="001C58F3">
        <w:rPr>
          <w:sz w:val="16"/>
          <w:szCs w:val="16"/>
        </w:rPr>
        <w:t> Указываются по состоянию на отчетную дату.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2</w:t>
      </w:r>
      <w:r w:rsidRPr="001C58F3">
        <w:rPr>
          <w:sz w:val="16"/>
          <w:szCs w:val="16"/>
        </w:rPr>
        <w:t> Указывается вид недвижимого имущества (земельный участок, жилой дом, дача и другие).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3</w:t>
      </w:r>
      <w:r w:rsidRPr="001C58F3">
        <w:rPr>
          <w:sz w:val="16"/>
          <w:szCs w:val="16"/>
        </w:rPr>
        <w:t> Указываются вид пользования (аренда, безвозмездное пользование и другие) и сроки пользования.</w:t>
      </w:r>
    </w:p>
    <w:p w:rsidR="00622A5A" w:rsidRPr="001C58F3" w:rsidRDefault="00622A5A" w:rsidP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4</w:t>
      </w:r>
      <w:r w:rsidRPr="001C58F3">
        <w:rPr>
          <w:sz w:val="16"/>
          <w:szCs w:val="16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1CE4" w:rsidRDefault="00621CE4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83267">
        <w:trPr>
          <w:trHeight w:val="403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1C58F3" w:rsidRDefault="001C58F3">
      <w:pPr>
        <w:pBdr>
          <w:top w:val="single" w:sz="4" w:space="1" w:color="auto"/>
        </w:pBdr>
        <w:jc w:val="center"/>
      </w:pPr>
    </w:p>
    <w:p w:rsidR="001C58F3" w:rsidRDefault="001C58F3">
      <w:pPr>
        <w:pBdr>
          <w:top w:val="single" w:sz="4" w:space="1" w:color="auto"/>
        </w:pBdr>
        <w:jc w:val="center"/>
      </w:pPr>
    </w:p>
    <w:p w:rsidR="001C58F3" w:rsidRDefault="001C58F3">
      <w:pPr>
        <w:pBdr>
          <w:top w:val="single" w:sz="4" w:space="1" w:color="auto"/>
        </w:pBdr>
        <w:jc w:val="center"/>
      </w:pPr>
    </w:p>
    <w:p w:rsidR="001C58F3" w:rsidRDefault="001C58F3">
      <w:pPr>
        <w:pBdr>
          <w:top w:val="single" w:sz="4" w:space="1" w:color="auto"/>
        </w:pBdr>
        <w:jc w:val="center"/>
      </w:pPr>
    </w:p>
    <w:p w:rsidR="001C58F3" w:rsidRDefault="001C58F3">
      <w:pPr>
        <w:pBdr>
          <w:top w:val="single" w:sz="4" w:space="1" w:color="auto"/>
        </w:pBdr>
        <w:jc w:val="center"/>
      </w:pPr>
    </w:p>
    <w:p w:rsidR="001C58F3" w:rsidRDefault="001C58F3">
      <w:pPr>
        <w:pBdr>
          <w:top w:val="single" w:sz="4" w:space="1" w:color="auto"/>
        </w:pBdr>
        <w:jc w:val="center"/>
      </w:pPr>
    </w:p>
    <w:p w:rsidR="001C58F3" w:rsidRDefault="001C58F3">
      <w:pPr>
        <w:pBdr>
          <w:top w:val="single" w:sz="4" w:space="1" w:color="auto"/>
        </w:pBdr>
        <w:jc w:val="center"/>
      </w:pPr>
    </w:p>
    <w:p w:rsidR="001C58F3" w:rsidRDefault="001C58F3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1</w:t>
      </w:r>
      <w:r w:rsidRPr="001C58F3">
        <w:rPr>
          <w:sz w:val="16"/>
          <w:szCs w:val="16"/>
        </w:rPr>
        <w:t xml:space="preserve"> Указываются имеющиеся на отчетную дату срочные обязательства финансового характера на сумму, </w:t>
      </w:r>
      <w:r w:rsidR="008A7FAA" w:rsidRPr="001C58F3">
        <w:rPr>
          <w:sz w:val="16"/>
          <w:szCs w:val="16"/>
        </w:rPr>
        <w:t xml:space="preserve">равную или </w:t>
      </w:r>
      <w:r w:rsidRPr="001C58F3">
        <w:rPr>
          <w:sz w:val="16"/>
          <w:szCs w:val="16"/>
        </w:rPr>
        <w:t xml:space="preserve">превышающую </w:t>
      </w:r>
      <w:r w:rsidR="008A7FAA" w:rsidRPr="001C58F3">
        <w:rPr>
          <w:sz w:val="16"/>
          <w:szCs w:val="16"/>
        </w:rPr>
        <w:t>5</w:t>
      </w:r>
      <w:r w:rsidRPr="001C58F3">
        <w:rPr>
          <w:sz w:val="16"/>
          <w:szCs w:val="16"/>
        </w:rPr>
        <w:t>00</w:t>
      </w:r>
      <w:r w:rsidR="008A7FAA" w:rsidRPr="001C58F3">
        <w:rPr>
          <w:sz w:val="16"/>
          <w:szCs w:val="16"/>
        </w:rPr>
        <w:t xml:space="preserve"> 000 рублей, кредитором или должником </w:t>
      </w:r>
      <w:r w:rsidR="00E20A4C" w:rsidRPr="001C58F3">
        <w:rPr>
          <w:sz w:val="16"/>
          <w:szCs w:val="16"/>
        </w:rPr>
        <w:t>по которым является лицо, сведения об обязательствах которого представляются</w:t>
      </w:r>
      <w:r w:rsidRPr="001C58F3">
        <w:rPr>
          <w:sz w:val="16"/>
          <w:szCs w:val="16"/>
        </w:rPr>
        <w:t>.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2</w:t>
      </w:r>
      <w:r w:rsidRPr="001C58F3">
        <w:rPr>
          <w:sz w:val="16"/>
          <w:szCs w:val="16"/>
        </w:rPr>
        <w:t> Указывается существо обязательства (заем, кредит и другие).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3</w:t>
      </w:r>
      <w:r w:rsidRPr="001C58F3">
        <w:rPr>
          <w:sz w:val="16"/>
          <w:szCs w:val="16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4</w:t>
      </w:r>
      <w:r w:rsidRPr="001C58F3">
        <w:rPr>
          <w:sz w:val="16"/>
          <w:szCs w:val="16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5</w:t>
      </w:r>
      <w:r w:rsidRPr="001C58F3">
        <w:rPr>
          <w:sz w:val="16"/>
          <w:szCs w:val="16"/>
        </w:rPr>
        <w:t> Указывается сумма основного обязательства (без суммы процентов)</w:t>
      </w:r>
      <w:r w:rsidR="00154C8F" w:rsidRPr="001C58F3">
        <w:rPr>
          <w:sz w:val="16"/>
          <w:szCs w:val="16"/>
        </w:rPr>
        <w:t xml:space="preserve"> и размер обязательства по состоянию на отчетную дату</w:t>
      </w:r>
      <w:r w:rsidRPr="001C58F3">
        <w:rPr>
          <w:sz w:val="16"/>
          <w:szCs w:val="16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Pr="001C58F3" w:rsidRDefault="00622A5A">
      <w:pPr>
        <w:ind w:firstLine="567"/>
        <w:jc w:val="both"/>
        <w:rPr>
          <w:sz w:val="16"/>
          <w:szCs w:val="16"/>
        </w:rPr>
      </w:pPr>
      <w:r w:rsidRPr="001C58F3">
        <w:rPr>
          <w:sz w:val="16"/>
          <w:szCs w:val="16"/>
          <w:vertAlign w:val="superscript"/>
        </w:rPr>
        <w:t>6</w:t>
      </w:r>
      <w:r w:rsidRPr="001C58F3">
        <w:rPr>
          <w:sz w:val="16"/>
          <w:szCs w:val="16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621CE4">
      <w:footerReference w:type="default" r:id="rId8"/>
      <w:pgSz w:w="11906" w:h="16838"/>
      <w:pgMar w:top="284" w:right="680" w:bottom="142" w:left="1021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83" w:rsidRDefault="00AE6283">
      <w:r>
        <w:separator/>
      </w:r>
    </w:p>
  </w:endnote>
  <w:endnote w:type="continuationSeparator" w:id="0">
    <w:p w:rsidR="00AE6283" w:rsidRDefault="00AE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F3" w:rsidRDefault="001C58F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28F1">
      <w:rPr>
        <w:noProof/>
      </w:rPr>
      <w:t>7</w:t>
    </w:r>
    <w:r>
      <w:fldChar w:fldCharType="end"/>
    </w:r>
  </w:p>
  <w:p w:rsidR="001C58F3" w:rsidRDefault="001C58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83" w:rsidRDefault="00AE6283">
      <w:r>
        <w:separator/>
      </w:r>
    </w:p>
  </w:footnote>
  <w:footnote w:type="continuationSeparator" w:id="0">
    <w:p w:rsidR="00AE6283" w:rsidRDefault="00AE6283">
      <w:r>
        <w:continuationSeparator/>
      </w:r>
    </w:p>
  </w:footnote>
  <w:footnote w:id="1">
    <w:p w:rsidR="00000000" w:rsidRDefault="001C58F3" w:rsidP="005B1294">
      <w:pPr>
        <w:pStyle w:val="a7"/>
        <w:ind w:firstLine="567"/>
        <w:jc w:val="both"/>
      </w:pPr>
      <w:r w:rsidRPr="00621CE4">
        <w:rPr>
          <w:rStyle w:val="a9"/>
          <w:sz w:val="16"/>
          <w:szCs w:val="16"/>
        </w:rPr>
        <w:footnoteRef/>
      </w:r>
      <w:r w:rsidRPr="00621CE4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1C58F3" w:rsidP="005B1294">
      <w:pPr>
        <w:pStyle w:val="a7"/>
        <w:ind w:firstLine="567"/>
        <w:jc w:val="both"/>
      </w:pPr>
      <w:r w:rsidRPr="00621CE4">
        <w:rPr>
          <w:rStyle w:val="a9"/>
          <w:sz w:val="16"/>
          <w:szCs w:val="16"/>
        </w:rPr>
        <w:footnoteRef/>
      </w:r>
      <w:r w:rsidRPr="00621CE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C58F3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31103"/>
    <w:rsid w:val="00342889"/>
    <w:rsid w:val="003435A4"/>
    <w:rsid w:val="00360EA5"/>
    <w:rsid w:val="00362D28"/>
    <w:rsid w:val="00362E9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C7D0D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1CE4"/>
    <w:rsid w:val="00622A5A"/>
    <w:rsid w:val="006328F1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20B5"/>
    <w:rsid w:val="009B5914"/>
    <w:rsid w:val="009C36FA"/>
    <w:rsid w:val="00A102C1"/>
    <w:rsid w:val="00A44F4D"/>
    <w:rsid w:val="00A66B7A"/>
    <w:rsid w:val="00A71DA8"/>
    <w:rsid w:val="00A71F2E"/>
    <w:rsid w:val="00A81C54"/>
    <w:rsid w:val="00A83267"/>
    <w:rsid w:val="00A858AC"/>
    <w:rsid w:val="00A93677"/>
    <w:rsid w:val="00AC5EE2"/>
    <w:rsid w:val="00AE6283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42AB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14BF5"/>
    <w:rsid w:val="00F16EFE"/>
    <w:rsid w:val="00F31AC8"/>
    <w:rsid w:val="00F32C55"/>
    <w:rsid w:val="00F441D9"/>
    <w:rsid w:val="00F50499"/>
    <w:rsid w:val="00F513A5"/>
    <w:rsid w:val="00F808C2"/>
    <w:rsid w:val="00F8731A"/>
    <w:rsid w:val="00FD079F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F42495-731A-4939-BF65-45B1169E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21E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21E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locked/>
    <w:rsid w:val="00D604F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dc:description/>
  <cp:lastModifiedBy>Сидорова Марина Геннадиевна</cp:lastModifiedBy>
  <cp:revision>3</cp:revision>
  <cp:lastPrinted>2014-08-06T10:39:00Z</cp:lastPrinted>
  <dcterms:created xsi:type="dcterms:W3CDTF">2019-01-30T08:53:00Z</dcterms:created>
  <dcterms:modified xsi:type="dcterms:W3CDTF">2019-01-30T08:55:00Z</dcterms:modified>
</cp:coreProperties>
</file>